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8E" w:rsidRDefault="00902B8E" w:rsidP="00902B8E">
      <w:pPr>
        <w:snapToGrid w:val="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 w:rsidR="00902B8E" w:rsidRDefault="00902B8E" w:rsidP="00902B8E">
      <w:pPr>
        <w:snapToGrid w:val="0"/>
        <w:spacing w:line="560" w:lineRule="exact"/>
        <w:ind w:firstLineChars="49" w:firstLine="196"/>
        <w:jc w:val="center"/>
        <w:rPr>
          <w:rFonts w:eastAsia="方正小标宋_GBK"/>
          <w:color w:val="000000"/>
          <w:sz w:val="40"/>
          <w:szCs w:val="40"/>
        </w:rPr>
      </w:pPr>
      <w:r>
        <w:rPr>
          <w:rFonts w:eastAsia="方正小标宋_GBK"/>
          <w:color w:val="000000"/>
          <w:sz w:val="40"/>
          <w:szCs w:val="40"/>
        </w:rPr>
        <w:t>盐城市红十字会医院</w:t>
      </w:r>
      <w:r>
        <w:rPr>
          <w:rFonts w:eastAsia="方正小标宋_GBK"/>
          <w:color w:val="000000"/>
          <w:sz w:val="40"/>
          <w:szCs w:val="40"/>
        </w:rPr>
        <w:t>2022</w:t>
      </w:r>
      <w:r>
        <w:rPr>
          <w:rFonts w:eastAsia="方正小标宋_GBK"/>
          <w:color w:val="000000"/>
          <w:sz w:val="40"/>
          <w:szCs w:val="40"/>
        </w:rPr>
        <w:t>年公开招聘专业技术人员岗位表</w:t>
      </w:r>
    </w:p>
    <w:p w:rsidR="00902B8E" w:rsidRDefault="00902B8E" w:rsidP="00902B8E">
      <w:pPr>
        <w:snapToGrid w:val="0"/>
        <w:spacing w:line="560" w:lineRule="exact"/>
        <w:jc w:val="center"/>
        <w:rPr>
          <w:rFonts w:eastAsia="方正楷体_GBK"/>
          <w:color w:val="000000"/>
          <w:szCs w:val="32"/>
        </w:rPr>
      </w:pPr>
    </w:p>
    <w:tbl>
      <w:tblPr>
        <w:tblW w:w="15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849"/>
        <w:gridCol w:w="708"/>
        <w:gridCol w:w="959"/>
        <w:gridCol w:w="640"/>
        <w:gridCol w:w="1803"/>
        <w:gridCol w:w="1119"/>
        <w:gridCol w:w="1417"/>
        <w:gridCol w:w="3828"/>
        <w:gridCol w:w="1275"/>
        <w:gridCol w:w="1134"/>
        <w:gridCol w:w="1139"/>
      </w:tblGrid>
      <w:tr w:rsidR="00902B8E" w:rsidTr="003A7F3E">
        <w:trPr>
          <w:trHeight w:val="748"/>
          <w:tblHeader/>
          <w:jc w:val="center"/>
        </w:trPr>
        <w:tc>
          <w:tcPr>
            <w:tcW w:w="622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84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708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经费来源</w:t>
            </w:r>
          </w:p>
        </w:tc>
        <w:tc>
          <w:tcPr>
            <w:tcW w:w="95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招聘</w:t>
            </w:r>
          </w:p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640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803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1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417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招聘对象</w:t>
            </w:r>
          </w:p>
        </w:tc>
        <w:tc>
          <w:tcPr>
            <w:tcW w:w="3828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其它资格条件</w:t>
            </w:r>
          </w:p>
        </w:tc>
        <w:tc>
          <w:tcPr>
            <w:tcW w:w="1275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1134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咨询电话</w:t>
            </w:r>
          </w:p>
        </w:tc>
        <w:tc>
          <w:tcPr>
            <w:tcW w:w="113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902B8E" w:rsidTr="003A7F3E">
        <w:trPr>
          <w:trHeight w:hRule="exact" w:val="2607"/>
          <w:jc w:val="center"/>
        </w:trPr>
        <w:tc>
          <w:tcPr>
            <w:tcW w:w="622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84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盐城市红十字会医院</w:t>
            </w:r>
          </w:p>
        </w:tc>
        <w:tc>
          <w:tcPr>
            <w:tcW w:w="708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自收自支</w:t>
            </w:r>
          </w:p>
        </w:tc>
        <w:tc>
          <w:tcPr>
            <w:tcW w:w="95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影像</w:t>
            </w:r>
          </w:p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（放射）</w:t>
            </w:r>
          </w:p>
        </w:tc>
        <w:tc>
          <w:tcPr>
            <w:tcW w:w="640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03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医学影像、放射医学、临床医学（在放射科工作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2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年以上）</w:t>
            </w:r>
          </w:p>
        </w:tc>
        <w:tc>
          <w:tcPr>
            <w:tcW w:w="1119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本科</w:t>
            </w:r>
            <w:bookmarkStart w:id="0" w:name="_GoBack"/>
            <w:bookmarkEnd w:id="0"/>
            <w:r>
              <w:rPr>
                <w:rFonts w:eastAsia="仿宋_GB2312"/>
                <w:color w:val="000000"/>
                <w:kern w:val="0"/>
                <w:szCs w:val="21"/>
              </w:rPr>
              <w:t>及以上学历</w:t>
            </w:r>
          </w:p>
        </w:tc>
        <w:tc>
          <w:tcPr>
            <w:tcW w:w="1417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3828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取得临床类执业医师资格，且注册为医学影像和放射治疗专业的人员。具有影像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类</w:t>
            </w:r>
            <w:r>
              <w:rPr>
                <w:rFonts w:eastAsia="仿宋_GB2312"/>
                <w:color w:val="000000"/>
                <w:kern w:val="0"/>
                <w:szCs w:val="21"/>
              </w:rPr>
              <w:t>中级职称的，年龄放宽至</w:t>
            </w:r>
            <w:r>
              <w:rPr>
                <w:rFonts w:eastAsia="仿宋_GB2312"/>
                <w:color w:val="000000"/>
                <w:kern w:val="0"/>
                <w:szCs w:val="21"/>
              </w:rPr>
              <w:t>40</w:t>
            </w:r>
            <w:r>
              <w:rPr>
                <w:rFonts w:eastAsia="仿宋_GB2312"/>
                <w:color w:val="000000"/>
                <w:kern w:val="0"/>
                <w:szCs w:val="21"/>
              </w:rPr>
              <w:t>周岁（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1982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  <w:r>
              <w:rPr>
                <w:rFonts w:hint="eastAsia"/>
                <w:color w:val="000000"/>
                <w:kern w:val="0"/>
                <w:szCs w:val="21"/>
              </w:rPr>
              <w:t>8</w:t>
            </w:r>
            <w:r>
              <w:rPr>
                <w:rFonts w:eastAsia="仿宋_GB2312"/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>31</w:t>
            </w:r>
            <w:r>
              <w:rPr>
                <w:rFonts w:eastAsia="仿宋_GB2312"/>
                <w:color w:val="000000"/>
                <w:kern w:val="0"/>
                <w:szCs w:val="21"/>
              </w:rPr>
              <w:t>日以后出生）；具有影像类高级职称的，年龄放宽至</w:t>
            </w:r>
            <w:r>
              <w:rPr>
                <w:rFonts w:eastAsia="仿宋_GB2312"/>
                <w:color w:val="000000"/>
                <w:kern w:val="0"/>
                <w:szCs w:val="21"/>
              </w:rPr>
              <w:t>45</w:t>
            </w:r>
            <w:r>
              <w:rPr>
                <w:rFonts w:eastAsia="仿宋_GB2312"/>
                <w:color w:val="000000"/>
                <w:kern w:val="0"/>
                <w:szCs w:val="21"/>
              </w:rPr>
              <w:t>周岁（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1977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  <w:r>
              <w:rPr>
                <w:rFonts w:hint="eastAsia"/>
                <w:color w:val="000000"/>
                <w:kern w:val="0"/>
                <w:szCs w:val="21"/>
              </w:rPr>
              <w:t>8</w:t>
            </w:r>
            <w:r>
              <w:rPr>
                <w:rFonts w:eastAsia="仿宋_GB2312"/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>31</w:t>
            </w:r>
            <w:r>
              <w:rPr>
                <w:rFonts w:eastAsia="仿宋_GB2312"/>
                <w:color w:val="000000"/>
                <w:kern w:val="0"/>
                <w:szCs w:val="21"/>
              </w:rPr>
              <w:t>日以后出生）</w:t>
            </w:r>
          </w:p>
        </w:tc>
        <w:tc>
          <w:tcPr>
            <w:tcW w:w="1275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盐城市人民中路</w:t>
            </w:r>
            <w:r>
              <w:rPr>
                <w:rFonts w:eastAsia="仿宋_GB2312"/>
                <w:color w:val="000000"/>
                <w:kern w:val="0"/>
                <w:szCs w:val="21"/>
              </w:rPr>
              <w:t>129</w:t>
            </w:r>
            <w:r>
              <w:rPr>
                <w:rFonts w:eastAsia="仿宋_GB2312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0515-</w:t>
            </w:r>
          </w:p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88300159</w:t>
            </w:r>
          </w:p>
        </w:tc>
        <w:tc>
          <w:tcPr>
            <w:tcW w:w="1139" w:type="dxa"/>
            <w:vAlign w:val="center"/>
          </w:tcPr>
          <w:p w:rsidR="00902B8E" w:rsidRDefault="00902B8E" w:rsidP="003A7F3E">
            <w:pPr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聘用后服务期限不少于</w:t>
            </w:r>
            <w:r>
              <w:rPr>
                <w:color w:val="000000"/>
                <w:kern w:val="0"/>
                <w:szCs w:val="21"/>
              </w:rPr>
              <w:t>5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</w:p>
        </w:tc>
      </w:tr>
      <w:tr w:rsidR="00902B8E" w:rsidTr="003A7F3E">
        <w:trPr>
          <w:trHeight w:hRule="exact" w:val="2431"/>
          <w:jc w:val="center"/>
        </w:trPr>
        <w:tc>
          <w:tcPr>
            <w:tcW w:w="622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84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盐城市红十字会医院</w:t>
            </w:r>
          </w:p>
        </w:tc>
        <w:tc>
          <w:tcPr>
            <w:tcW w:w="708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自收自支</w:t>
            </w:r>
          </w:p>
        </w:tc>
        <w:tc>
          <w:tcPr>
            <w:tcW w:w="959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影像</w:t>
            </w:r>
          </w:p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（超声）</w:t>
            </w:r>
          </w:p>
        </w:tc>
        <w:tc>
          <w:tcPr>
            <w:tcW w:w="640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03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医学影像、放射医学、临床医学（在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B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超室工作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2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年以上）</w:t>
            </w:r>
          </w:p>
        </w:tc>
        <w:tc>
          <w:tcPr>
            <w:tcW w:w="1119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1417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3828" w:type="dxa"/>
            <w:vAlign w:val="center"/>
          </w:tcPr>
          <w:p w:rsidR="00902B8E" w:rsidRDefault="00902B8E" w:rsidP="003A7F3E">
            <w:pPr>
              <w:snapToGrid w:val="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取得临床类执业医师资格，且注册为医学影像和放射治疗专业的人员。具有影像类中级职称的，年龄放宽至</w:t>
            </w:r>
            <w:r>
              <w:rPr>
                <w:rFonts w:eastAsia="仿宋_GB2312"/>
                <w:color w:val="000000"/>
                <w:kern w:val="0"/>
                <w:szCs w:val="21"/>
              </w:rPr>
              <w:t>40</w:t>
            </w:r>
            <w:r>
              <w:rPr>
                <w:rFonts w:eastAsia="仿宋_GB2312"/>
                <w:color w:val="000000"/>
                <w:kern w:val="0"/>
                <w:szCs w:val="21"/>
              </w:rPr>
              <w:t>周岁（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1982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  <w:r>
              <w:rPr>
                <w:rFonts w:hint="eastAsia"/>
                <w:color w:val="000000"/>
                <w:kern w:val="0"/>
                <w:szCs w:val="21"/>
              </w:rPr>
              <w:t>8</w:t>
            </w:r>
            <w:r>
              <w:rPr>
                <w:rFonts w:eastAsia="仿宋_GB2312"/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>31</w:t>
            </w:r>
            <w:r>
              <w:rPr>
                <w:rFonts w:eastAsia="仿宋_GB2312"/>
                <w:color w:val="000000"/>
                <w:kern w:val="0"/>
                <w:szCs w:val="21"/>
              </w:rPr>
              <w:t>日以后出生）；具有影像类高级职称的，年龄放宽至</w:t>
            </w:r>
            <w:r>
              <w:rPr>
                <w:rFonts w:eastAsia="仿宋_GB2312"/>
                <w:color w:val="000000"/>
                <w:kern w:val="0"/>
                <w:szCs w:val="21"/>
              </w:rPr>
              <w:t>45</w:t>
            </w:r>
            <w:r>
              <w:rPr>
                <w:rFonts w:eastAsia="仿宋_GB2312"/>
                <w:color w:val="000000"/>
                <w:kern w:val="0"/>
                <w:szCs w:val="21"/>
              </w:rPr>
              <w:t>周岁（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1977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  <w:r>
              <w:rPr>
                <w:rFonts w:hint="eastAsia"/>
                <w:color w:val="000000"/>
                <w:kern w:val="0"/>
                <w:szCs w:val="21"/>
              </w:rPr>
              <w:t>8</w:t>
            </w:r>
            <w:r>
              <w:rPr>
                <w:rFonts w:eastAsia="仿宋_GB2312"/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>31</w:t>
            </w:r>
            <w:r>
              <w:rPr>
                <w:rFonts w:eastAsia="仿宋_GB2312"/>
                <w:color w:val="000000"/>
                <w:kern w:val="0"/>
                <w:szCs w:val="21"/>
              </w:rPr>
              <w:t>日以后出生）</w:t>
            </w:r>
          </w:p>
        </w:tc>
        <w:tc>
          <w:tcPr>
            <w:tcW w:w="1275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盐城市人民中路</w:t>
            </w:r>
            <w:r>
              <w:rPr>
                <w:rFonts w:eastAsia="仿宋_GB2312"/>
                <w:color w:val="000000"/>
                <w:kern w:val="0"/>
                <w:szCs w:val="21"/>
              </w:rPr>
              <w:t>129</w:t>
            </w:r>
            <w:r>
              <w:rPr>
                <w:rFonts w:eastAsia="仿宋_GB2312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0515-</w:t>
            </w:r>
          </w:p>
          <w:p w:rsidR="00902B8E" w:rsidRDefault="00902B8E" w:rsidP="003A7F3E">
            <w:pPr>
              <w:snapToGrid w:val="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88300159</w:t>
            </w:r>
          </w:p>
        </w:tc>
        <w:tc>
          <w:tcPr>
            <w:tcW w:w="1139" w:type="dxa"/>
            <w:vAlign w:val="center"/>
          </w:tcPr>
          <w:p w:rsidR="00902B8E" w:rsidRDefault="00902B8E" w:rsidP="003A7F3E">
            <w:pPr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聘用后服务期限不少于</w:t>
            </w:r>
            <w:r>
              <w:rPr>
                <w:color w:val="000000"/>
                <w:kern w:val="0"/>
                <w:szCs w:val="21"/>
              </w:rPr>
              <w:t>5</w:t>
            </w:r>
            <w:r>
              <w:rPr>
                <w:rFonts w:eastAsia="仿宋_GB2312"/>
                <w:color w:val="000000"/>
                <w:kern w:val="0"/>
                <w:szCs w:val="21"/>
              </w:rPr>
              <w:t>年</w:t>
            </w:r>
          </w:p>
        </w:tc>
      </w:tr>
    </w:tbl>
    <w:p w:rsidR="00902B8E" w:rsidRDefault="00902B8E" w:rsidP="00902B8E">
      <w:pPr>
        <w:snapToGrid w:val="0"/>
        <w:rPr>
          <w:rFonts w:eastAsia="仿宋"/>
          <w:szCs w:val="32"/>
        </w:rPr>
      </w:pPr>
      <w:r>
        <w:rPr>
          <w:rFonts w:eastAsia="仿宋"/>
          <w:color w:val="000000"/>
          <w:sz w:val="24"/>
        </w:rPr>
        <w:t>专业参照《江苏省</w:t>
      </w:r>
      <w:r>
        <w:rPr>
          <w:rFonts w:eastAsia="仿宋"/>
          <w:color w:val="000000"/>
          <w:sz w:val="24"/>
        </w:rPr>
        <w:t>2022</w:t>
      </w:r>
      <w:r>
        <w:rPr>
          <w:rFonts w:eastAsia="仿宋"/>
          <w:color w:val="000000"/>
          <w:sz w:val="24"/>
        </w:rPr>
        <w:t>年度考试录用公务员专业目录》</w:t>
      </w:r>
    </w:p>
    <w:p w:rsidR="00902B8E" w:rsidRDefault="00902B8E" w:rsidP="00902B8E">
      <w:pPr>
        <w:snapToGrid w:val="0"/>
        <w:ind w:right="1400"/>
        <w:jc w:val="right"/>
        <w:rPr>
          <w:rFonts w:eastAsia="仿宋_GB2312"/>
          <w:snapToGrid w:val="0"/>
          <w:kern w:val="0"/>
          <w:sz w:val="32"/>
          <w:szCs w:val="32"/>
        </w:rPr>
      </w:pPr>
    </w:p>
    <w:p w:rsidR="00902B8E" w:rsidRDefault="00902B8E" w:rsidP="00902B8E">
      <w:pPr>
        <w:snapToGrid w:val="0"/>
        <w:ind w:right="1400"/>
        <w:jc w:val="right"/>
        <w:rPr>
          <w:rFonts w:eastAsia="仿宋_GB2312"/>
          <w:snapToGrid w:val="0"/>
          <w:kern w:val="0"/>
          <w:sz w:val="32"/>
          <w:szCs w:val="32"/>
        </w:rPr>
      </w:pPr>
    </w:p>
    <w:p w:rsidR="00902B8E" w:rsidRDefault="00902B8E" w:rsidP="00902B8E">
      <w:pPr>
        <w:snapToGrid w:val="0"/>
        <w:ind w:right="1400"/>
        <w:jc w:val="right"/>
        <w:rPr>
          <w:rFonts w:eastAsia="仿宋_GB2312"/>
          <w:snapToGrid w:val="0"/>
          <w:kern w:val="0"/>
          <w:sz w:val="32"/>
          <w:szCs w:val="32"/>
        </w:rPr>
        <w:sectPr w:rsidR="00902B8E" w:rsidSect="00EC74CB">
          <w:footerReference w:type="even" r:id="rId6"/>
          <w:footerReference w:type="default" r:id="rId7"/>
          <w:pgSz w:w="16838" w:h="11907" w:orient="landscape" w:code="9"/>
          <w:pgMar w:top="1797" w:right="1400" w:bottom="1469" w:left="1559" w:header="851" w:footer="992" w:gutter="0"/>
          <w:cols w:space="720"/>
          <w:docGrid w:linePitch="312"/>
        </w:sectPr>
      </w:pPr>
    </w:p>
    <w:p w:rsidR="00CC32AD" w:rsidRDefault="00CC32AD" w:rsidP="00902B8E"/>
    <w:sectPr w:rsidR="00CC32AD" w:rsidSect="00EC74CB">
      <w:pgSz w:w="11906" w:h="33676"/>
      <w:pgMar w:top="1400" w:right="1469" w:bottom="1559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DF5" w:rsidRDefault="00474DF5">
      <w:r>
        <w:separator/>
      </w:r>
    </w:p>
  </w:endnote>
  <w:endnote w:type="continuationSeparator" w:id="0">
    <w:p w:rsidR="00474DF5" w:rsidRDefault="0047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625" w:rsidRDefault="00902B8E">
    <w:pPr>
      <w:pStyle w:val="a3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 w:rsidR="00EC74CB">
      <w:rPr>
        <w:rFonts w:ascii="宋体" w:hAnsi="宋体"/>
        <w:noProof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625" w:rsidRDefault="00902B8E">
    <w:pPr>
      <w:pStyle w:val="a3"/>
      <w:ind w:right="280"/>
      <w:jc w:val="right"/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 w:rsidR="00EC74CB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DF5" w:rsidRDefault="00474DF5">
      <w:r>
        <w:separator/>
      </w:r>
    </w:p>
  </w:footnote>
  <w:footnote w:type="continuationSeparator" w:id="0">
    <w:p w:rsidR="00474DF5" w:rsidRDefault="00474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8E"/>
    <w:rsid w:val="00345625"/>
    <w:rsid w:val="00474DF5"/>
    <w:rsid w:val="00902B8E"/>
    <w:rsid w:val="00CC32AD"/>
    <w:rsid w:val="00EC74CB"/>
    <w:rsid w:val="00FD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9FE2E-C326-4930-8A0A-59222789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02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2B8E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C74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C7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2</cp:revision>
  <cp:lastPrinted>2022-09-14T07:59:00Z</cp:lastPrinted>
  <dcterms:created xsi:type="dcterms:W3CDTF">2022-09-14T03:51:00Z</dcterms:created>
  <dcterms:modified xsi:type="dcterms:W3CDTF">2022-09-14T07:59:00Z</dcterms:modified>
</cp:coreProperties>
</file>